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We, the Club, believe that Good Practice at Carnoustie Claymores Swimming Club is as follows;   </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safeguarding of children is everyone’s responsibility, particularly when it comes to protecting children from abuse.  Everyone in aquatics sports – administrator, Club official, coach, parent, friend, children themselves, everyone – can help.  Children and young people have a lot to gain from the sport.  Their natural sense of fun and spontaneity can blossom in positive sporting environments.  Aquatic sports provide an excellent opportunity for children to learn new skills, become more confident and maximise their own unique potential.  The Club will place the needs of the child first and winning and competition second.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underlying principles with respect to Wellbeing &amp; Child Protection are that: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child’s wellbeing is the first consideration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children, regardless of age, any disability they have, gender, racial origin, religious belief and sexual identity have a right to be protected from abuse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and young people must be treated with integrity and respect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and young peoples’ programmes and competitions will be relevant to their ages and stages of development</w:t>
      </w:r>
    </w:p>
    <w:p w:rsidR="00000000" w:rsidDel="00000000" w:rsidP="00000000" w:rsidRDefault="00000000" w:rsidRPr="00000000" w14:paraId="0000000A">
      <w:pPr>
        <w:spacing w:after="0" w:line="240" w:lineRule="auto"/>
        <w:ind w:left="35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We are committed to following the current Scottish Swimming’s Wellbeing &amp; Protection: Child &amp; Young</w:t>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People policy &amp; guidelines.  All our volunteers / staff are members of Scottish Swimming     </w:t>
      </w:r>
    </w:p>
    <w:p w:rsidR="00000000" w:rsidDel="00000000" w:rsidP="00000000" w:rsidRDefault="00000000" w:rsidRPr="00000000" w14:paraId="0000000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E">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The Club: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Aims to create an enjoyable environment, where young people have the right to be safe, secure and free from threat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Acknowledges that young people have the right to be treated with respect and for their concerns to be listened to and acted upon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aim to ensure that junior members have specific programmes designated for them, with adequate supervision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committed to ensuring that all helpers, whatever their role, completes SASA membership registration and sign a Code of Conduct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committed to ensure that all regulated positions are PVG Scheme Members and complete a Self-Declaration Form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committed to ensure that all regulated positions complete the Child Wellbeing &amp; Protection in Sport training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Provides clear, comprehensive, easily understood procedures for dealing with: </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allegations of abuse </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requests for help and support on a confidential basis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committed to an equitable recruitment selection policy for coaches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always emphasise fair play</w:t>
      </w:r>
    </w:p>
    <w:p w:rsidR="00000000" w:rsidDel="00000000" w:rsidP="00000000" w:rsidRDefault="00000000" w:rsidRPr="00000000" w14:paraId="0000001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Our Wellbeing &amp; Protection Officer is: </w:t>
      </w:r>
      <w:r w:rsidDel="00000000" w:rsidR="00000000" w:rsidRPr="00000000">
        <w:rPr>
          <w:rtl w:val="0"/>
        </w:rPr>
      </w:r>
    </w:p>
    <w:tbl>
      <w:tblPr>
        <w:tblStyle w:val="Table1"/>
        <w:tblW w:w="10120.0" w:type="dxa"/>
        <w:jc w:val="left"/>
        <w:tblLayout w:type="fixed"/>
        <w:tblLook w:val="0400"/>
      </w:tblPr>
      <w:tblGrid>
        <w:gridCol w:w="927"/>
        <w:gridCol w:w="1321"/>
        <w:gridCol w:w="2593"/>
        <w:gridCol w:w="5279"/>
        <w:tblGridChange w:id="0">
          <w:tblGrid>
            <w:gridCol w:w="927"/>
            <w:gridCol w:w="1321"/>
            <w:gridCol w:w="2593"/>
            <w:gridCol w:w="5279"/>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1E">
            <w:pPr>
              <w:spacing w:after="0" w:line="240" w:lineRule="auto"/>
              <w:rPr>
                <w:b w:val="1"/>
                <w:i w:val="1"/>
              </w:rPr>
            </w:pPr>
            <w:r w:rsidDel="00000000" w:rsidR="00000000" w:rsidRPr="00000000">
              <w:rPr>
                <w:b w:val="1"/>
                <w:i w:val="1"/>
                <w:rtl w:val="0"/>
              </w:rPr>
              <w:t xml:space="preserve">Name</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1F">
            <w:pPr>
              <w:spacing w:after="0" w:line="240" w:lineRule="auto"/>
              <w:rPr>
                <w:b w:val="1"/>
                <w:i w:val="1"/>
              </w:rPr>
            </w:pPr>
            <w:r w:rsidDel="00000000" w:rsidR="00000000" w:rsidRPr="00000000">
              <w:rPr>
                <w:b w:val="1"/>
                <w:i w:val="1"/>
                <w:rtl w:val="0"/>
              </w:rPr>
              <w:t xml:space="preserve">Surname</w:t>
            </w:r>
          </w:p>
        </w:tc>
        <w:tc>
          <w:tcPr>
            <w:tcBorders>
              <w:top w:color="000000" w:space="0" w:sz="4" w:val="single"/>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20">
            <w:pPr>
              <w:spacing w:after="0" w:line="240" w:lineRule="auto"/>
              <w:rPr>
                <w:b w:val="1"/>
                <w:i w:val="1"/>
              </w:rPr>
            </w:pPr>
            <w:r w:rsidDel="00000000" w:rsidR="00000000" w:rsidRPr="00000000">
              <w:rPr>
                <w:b w:val="1"/>
                <w:i w:val="1"/>
                <w:rtl w:val="0"/>
              </w:rPr>
              <w:t xml:space="preserve">Position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1">
            <w:pPr>
              <w:spacing w:after="0" w:line="240" w:lineRule="auto"/>
              <w:rPr>
                <w:b w:val="1"/>
                <w:i w:val="1"/>
              </w:rPr>
            </w:pPr>
            <w:r w:rsidDel="00000000" w:rsidR="00000000" w:rsidRPr="00000000">
              <w:rPr>
                <w:b w:val="1"/>
                <w:i w:val="1"/>
                <w:rtl w:val="0"/>
              </w:rPr>
              <w:t xml:space="preserve">Email Address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2">
            <w:pPr>
              <w:spacing w:after="0" w:line="240" w:lineRule="auto"/>
              <w:rPr/>
            </w:pPr>
            <w:r w:rsidDel="00000000" w:rsidR="00000000" w:rsidRPr="00000000">
              <w:rPr>
                <w:rtl w:val="0"/>
              </w:rPr>
              <w:t xml:space="preserve">Jenny </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3">
            <w:pPr>
              <w:spacing w:after="0" w:line="240" w:lineRule="auto"/>
              <w:rPr/>
            </w:pPr>
            <w:r w:rsidDel="00000000" w:rsidR="00000000" w:rsidRPr="00000000">
              <w:rPr>
                <w:rtl w:val="0"/>
              </w:rPr>
              <w:t xml:space="preserve">Fraser</w:t>
            </w:r>
          </w:p>
        </w:tc>
        <w:tc>
          <w:tcPr>
            <w:tcBorders>
              <w:top w:color="000000" w:space="0" w:sz="4" w:val="single"/>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24">
            <w:pPr>
              <w:spacing w:after="0" w:line="240" w:lineRule="auto"/>
              <w:rPr/>
            </w:pPr>
            <w:r w:rsidDel="00000000" w:rsidR="00000000" w:rsidRPr="00000000">
              <w:rPr>
                <w:rtl w:val="0"/>
              </w:rPr>
              <w:t xml:space="preserve">Committee - WPO</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5">
            <w:pPr>
              <w:spacing w:after="0" w:line="240" w:lineRule="auto"/>
              <w:rPr/>
            </w:pPr>
            <w:hyperlink r:id="rId7">
              <w:r w:rsidDel="00000000" w:rsidR="00000000" w:rsidRPr="00000000">
                <w:rPr>
                  <w:u w:val="single"/>
                  <w:rtl w:val="0"/>
                </w:rPr>
                <w:t xml:space="preserve">cpo@carnoustieclaymores.com</w:t>
              </w:r>
            </w:hyperlink>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6">
            <w:pPr>
              <w:spacing w:after="0" w:line="240" w:lineRule="auto"/>
              <w:rPr/>
            </w:pPr>
            <w:r w:rsidDel="00000000" w:rsidR="00000000" w:rsidRPr="00000000">
              <w:rPr>
                <w:rtl w:val="0"/>
              </w:rPr>
              <w:t xml:space="preserve">JIllian</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7">
            <w:pPr>
              <w:spacing w:after="0" w:line="240" w:lineRule="auto"/>
              <w:rPr/>
            </w:pPr>
            <w:r w:rsidDel="00000000" w:rsidR="00000000" w:rsidRPr="00000000">
              <w:rPr>
                <w:rtl w:val="0"/>
              </w:rPr>
              <w:t xml:space="preserve">Smith</w:t>
            </w:r>
          </w:p>
        </w:tc>
        <w:tc>
          <w:tcPr>
            <w:tcBorders>
              <w:top w:color="000000" w:space="0" w:sz="4" w:val="single"/>
              <w:left w:color="000000" w:space="0" w:sz="4" w:val="single"/>
              <w:bottom w:color="000000" w:space="0" w:sz="4" w:val="single"/>
              <w:right w:color="000000" w:space="0" w:sz="0" w:val="nil"/>
            </w:tcBorders>
            <w:shd w:fill="ffffff" w:val="clear"/>
            <w:vAlign w:val="bottom"/>
          </w:tcPr>
          <w:p w:rsidR="00000000" w:rsidDel="00000000" w:rsidP="00000000" w:rsidRDefault="00000000" w:rsidRPr="00000000" w14:paraId="00000028">
            <w:pPr>
              <w:spacing w:after="0" w:line="240" w:lineRule="auto"/>
              <w:rPr/>
            </w:pPr>
            <w:r w:rsidDel="00000000" w:rsidR="00000000" w:rsidRPr="00000000">
              <w:rPr>
                <w:rtl w:val="0"/>
              </w:rPr>
              <w:t xml:space="preserve">Committee - WPO</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29">
            <w:pPr>
              <w:spacing w:after="0" w:line="240" w:lineRule="auto"/>
              <w:rPr/>
            </w:pPr>
            <w:hyperlink r:id="rId8">
              <w:r w:rsidDel="00000000" w:rsidR="00000000" w:rsidRPr="00000000">
                <w:rPr>
                  <w:u w:val="single"/>
                  <w:rtl w:val="0"/>
                </w:rPr>
                <w:t xml:space="preserve">wapomm@carnoustieclaymores.com</w:t>
              </w:r>
            </w:hyperlink>
            <w:r w:rsidDel="00000000" w:rsidR="00000000" w:rsidRPr="00000000">
              <w:rPr>
                <w:rtl w:val="0"/>
              </w:rPr>
            </w:r>
          </w:p>
        </w:tc>
      </w:tr>
    </w:tbl>
    <w:p w:rsidR="00000000" w:rsidDel="00000000" w:rsidP="00000000" w:rsidRDefault="00000000" w:rsidRPr="00000000" w14:paraId="0000002A">
      <w:pPr>
        <w:spacing w:after="160" w:line="259"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jc w:val="both"/>
        <w:rPr>
          <w:color w:val="000000"/>
          <w:sz w:val="22"/>
          <w:szCs w:val="22"/>
        </w:rPr>
      </w:pPr>
      <w:r w:rsidDel="00000000" w:rsidR="00000000" w:rsidRPr="00000000">
        <w:rPr>
          <w:rtl w:val="0"/>
        </w:rPr>
      </w:r>
    </w:p>
    <w:sectPr>
      <w:headerReference r:id="rId9" w:type="default"/>
      <w:footerReference r:id="rId10" w:type="default"/>
      <w:pgSz w:h="16838" w:w="11906" w:orient="portrait"/>
      <w:pgMar w:bottom="720" w:top="720" w:left="720" w:right="720" w:header="113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October 2022</w:t>
    </w:r>
  </w:p>
  <w:p w:rsidR="00000000" w:rsidDel="00000000" w:rsidP="00000000" w:rsidRDefault="00000000" w:rsidRPr="00000000" w14:paraId="00000030">
    <w:pPr>
      <w:tabs>
        <w:tab w:val="center" w:leader="none" w:pos="4513"/>
        <w:tab w:val="right" w:leader="none" w:pos="9026"/>
      </w:tabs>
      <w:spacing w:after="0" w:line="240" w:lineRule="auto"/>
      <w:rPr/>
    </w:pPr>
    <w:r w:rsidDel="00000000" w:rsidR="00000000" w:rsidRPr="00000000">
      <w:rPr>
        <w:rtl w:val="0"/>
      </w:rPr>
    </w:r>
  </w:p>
  <w:tbl>
    <w:tblPr>
      <w:tblStyle w:val="Table2"/>
      <w:tblW w:w="9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5"/>
      <w:gridCol w:w="4515"/>
      <w:tblGridChange w:id="0">
        <w:tblGrid>
          <w:gridCol w:w="5355"/>
          <w:gridCol w:w="4515"/>
        </w:tblGrid>
      </w:tblGridChange>
    </w:tblGrid>
    <w:tr>
      <w:trPr>
        <w:cantSplit w:val="0"/>
        <w:trHeight w:val="679.630533854166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tabs>
              <w:tab w:val="center" w:leader="none" w:pos="4320"/>
              <w:tab w:val="right" w:leader="none" w:pos="8640"/>
            </w:tabs>
            <w:spacing w:after="160" w:line="259" w:lineRule="auto"/>
            <w:rPr/>
          </w:pPr>
          <w:bookmarkStart w:colFirst="0" w:colLast="0" w:name="_heading=h.gjdgxs" w:id="0"/>
          <w:bookmarkEnd w:id="0"/>
          <w:r w:rsidDel="00000000" w:rsidR="00000000" w:rsidRPr="00000000">
            <w:rPr>
              <w:rtl w:val="0"/>
            </w:rPr>
            <w:t xml:space="preserve">Wellbeing and Protections of Children and Young People Statement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tabs>
              <w:tab w:val="center" w:leader="none" w:pos="4320"/>
              <w:tab w:val="right" w:leader="none" w:pos="8640"/>
            </w:tabs>
            <w:spacing w:after="160" w:line="259" w:lineRule="auto"/>
            <w:rPr/>
          </w:pPr>
          <w:r w:rsidDel="00000000" w:rsidR="00000000" w:rsidRPr="00000000">
            <w:rPr>
              <w:rtl w:val="0"/>
            </w:rPr>
            <w:t xml:space="preserve">Carnoustie Claymores Swimming Club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tabs>
              <w:tab w:val="center" w:leader="none" w:pos="4320"/>
              <w:tab w:val="right" w:leader="none" w:pos="8640"/>
            </w:tabs>
            <w:spacing w:after="160" w:line="259" w:lineRule="auto"/>
            <w:rPr/>
          </w:pPr>
          <w:r w:rsidDel="00000000" w:rsidR="00000000" w:rsidRPr="00000000">
            <w:rPr>
              <w:rtl w:val="0"/>
            </w:rPr>
            <w:t xml:space="preserve">Version WPS1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tabs>
              <w:tab w:val="center" w:leader="none" w:pos="4320"/>
              <w:tab w:val="right" w:leader="none" w:pos="8640"/>
            </w:tabs>
            <w:spacing w:after="160" w:line="259" w:lineRule="auto"/>
            <w:rPr/>
          </w:pPr>
          <w:r w:rsidDel="00000000" w:rsidR="00000000" w:rsidRPr="00000000">
            <w:rPr>
              <w:rtl w:val="0"/>
            </w:rPr>
            <w:t xml:space="preserve">Date 270123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tabs>
              <w:tab w:val="left" w:leader="none" w:pos="1005"/>
            </w:tabs>
            <w:spacing w:after="160" w:line="259" w:lineRule="auto"/>
            <w:rPr/>
          </w:pPr>
          <w:r w:rsidDel="00000000" w:rsidR="00000000" w:rsidRPr="00000000">
            <w:rPr>
              <w:rtl w:val="0"/>
            </w:rPr>
            <w:t xml:space="preserve">Signed:</w:t>
            <w:tab/>
            <w:t xml:space="preserve">esig Lynne Falconer President</w:t>
          </w:r>
        </w:p>
        <w:p w:rsidR="00000000" w:rsidDel="00000000" w:rsidP="00000000" w:rsidRDefault="00000000" w:rsidRPr="00000000" w14:paraId="00000036">
          <w:pPr>
            <w:tabs>
              <w:tab w:val="center" w:leader="none" w:pos="4320"/>
              <w:tab w:val="right" w:leader="none" w:pos="8640"/>
            </w:tabs>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tabs>
              <w:tab w:val="center" w:leader="none" w:pos="4320"/>
              <w:tab w:val="right" w:leader="none" w:pos="8640"/>
            </w:tabs>
            <w:spacing w:after="160" w:line="259" w:lineRule="auto"/>
            <w:rPr/>
          </w:pPr>
          <w:r w:rsidDel="00000000" w:rsidR="00000000" w:rsidRPr="00000000">
            <w:rPr>
              <w:rtl w:val="0"/>
            </w:rPr>
            <w:t xml:space="preserve">Review Date 270126</w:t>
          </w:r>
        </w:p>
      </w:tc>
    </w:tr>
  </w:tbl>
  <w:p w:rsidR="00000000" w:rsidDel="00000000" w:rsidP="00000000" w:rsidRDefault="00000000" w:rsidRPr="00000000" w14:paraId="00000038">
    <w:pPr>
      <w:tabs>
        <w:tab w:val="center" w:leader="none" w:pos="4513"/>
        <w:tab w:val="right" w:leader="none" w:pos="9026"/>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15b7ff"/>
        <w:sz w:val="40"/>
        <w:szCs w:val="40"/>
        <w:u w:val="none"/>
        <w:shd w:fill="auto" w:val="clear"/>
        <w:vertAlign w:val="baseline"/>
      </w:rPr>
    </w:pPr>
    <w:r w:rsidDel="00000000" w:rsidR="00000000" w:rsidRPr="00000000">
      <w:rPr>
        <w:rFonts w:ascii="Arial" w:cs="Arial" w:eastAsia="Arial" w:hAnsi="Arial"/>
        <w:b w:val="1"/>
        <w:i w:val="0"/>
        <w:smallCaps w:val="0"/>
        <w:strike w:val="0"/>
        <w:color w:val="15b7ff"/>
        <w:sz w:val="40"/>
        <w:szCs w:val="40"/>
        <w:u w:val="none"/>
        <w:shd w:fill="auto" w:val="clear"/>
        <w:vertAlign w:val="baseline"/>
        <w:rtl w:val="0"/>
      </w:rPr>
      <w:t xml:space="preserve"> CLUB C</w:t>
    </w:r>
    <w:r w:rsidDel="00000000" w:rsidR="00000000" w:rsidRPr="00000000">
      <w:rPr>
        <w:rFonts w:ascii="Arial" w:cs="Arial" w:eastAsia="Arial" w:hAnsi="Arial"/>
        <w:b w:val="1"/>
        <w:color w:val="15b7ff"/>
        <w:sz w:val="40"/>
        <w:szCs w:val="40"/>
        <w:rtl w:val="0"/>
      </w:rPr>
      <w:t xml:space="preserve">HILD </w:t>
    </w:r>
    <w:r w:rsidDel="00000000" w:rsidR="00000000" w:rsidRPr="00000000">
      <w:rPr>
        <w:rFonts w:ascii="Arial" w:cs="Arial" w:eastAsia="Arial" w:hAnsi="Arial"/>
        <w:b w:val="1"/>
        <w:i w:val="0"/>
        <w:smallCaps w:val="0"/>
        <w:strike w:val="0"/>
        <w:color w:val="15b7ff"/>
        <w:sz w:val="40"/>
        <w:szCs w:val="40"/>
        <w:u w:val="none"/>
        <w:shd w:fill="auto" w:val="clear"/>
        <w:vertAlign w:val="baseline"/>
        <w:rtl w:val="0"/>
      </w:rPr>
      <w:t xml:space="preserve">SAFEGUARDING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-259079</wp:posOffset>
          </wp:positionV>
          <wp:extent cx="1993925" cy="679312"/>
          <wp:effectExtent b="0" l="0" r="0" t="0"/>
          <wp:wrapSquare wrapText="bothSides" distB="0" distT="0" distL="114300" distR="114300"/>
          <wp:docPr descr="A picture containing text&#10;&#10;Description automatically generated" id="9" name="image1.jpg"/>
          <a:graphic>
            <a:graphicData uri="http://schemas.openxmlformats.org/drawingml/2006/picture">
              <pic:pic>
                <pic:nvPicPr>
                  <pic:cNvPr descr="A picture containing text&#10;&#10;Description automatically generated" id="0" name="image1.jpg"/>
                  <pic:cNvPicPr preferRelativeResize="0"/>
                </pic:nvPicPr>
                <pic:blipFill>
                  <a:blip r:embed="rId1"/>
                  <a:srcRect b="0" l="0" r="0" t="0"/>
                  <a:stretch>
                    <a:fillRect/>
                  </a:stretch>
                </pic:blipFill>
                <pic:spPr>
                  <a:xfrm>
                    <a:off x="0" y="0"/>
                    <a:ext cx="1993925" cy="679312"/>
                  </a:xfrm>
                  <a:prstGeom prst="rect"/>
                  <a:ln/>
                </pic:spPr>
              </pic:pic>
            </a:graphicData>
          </a:graphic>
        </wp:anchor>
      </w:drawing>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15b7ff"/>
        <w:sz w:val="40"/>
        <w:szCs w:val="40"/>
        <w:u w:val="none"/>
        <w:shd w:fill="auto" w:val="clear"/>
        <w:vertAlign w:val="baseline"/>
        <w:rtl w:val="0"/>
      </w:rPr>
      <w:t xml:space="preserve">POLICY STATEMENT</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221646"/>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ab/>
    </w:r>
    <w:r w:rsidDel="00000000" w:rsidR="00000000" w:rsidRPr="00000000">
      <w:rPr>
        <w:rFonts w:ascii="Arial" w:cs="Arial" w:eastAsia="Arial" w:hAnsi="Arial"/>
        <w:b w:val="1"/>
        <w:i w:val="0"/>
        <w:smallCaps w:val="0"/>
        <w:strike w:val="0"/>
        <w:color w:val="221646"/>
        <w:sz w:val="32"/>
        <w:szCs w:val="32"/>
        <w:u w:val="none"/>
        <w:shd w:fill="auto" w:val="clear"/>
        <w:vertAlign w:val="baseline"/>
        <w:rtl w:val="0"/>
      </w:rPr>
      <w:t xml:space="preserve">Safeguarding Document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40" w:line="240" w:lineRule="auto"/>
      <w:jc w:val="center"/>
    </w:pPr>
    <w:rPr>
      <w:rFonts w:ascii="Arial" w:cs="Arial" w:eastAsia="Arial" w:hAnsi="Arial"/>
      <w:sz w:val="28"/>
      <w:szCs w:val="28"/>
    </w:rPr>
  </w:style>
  <w:style w:type="paragraph" w:styleId="Normal" w:default="1">
    <w:name w:val="Normal"/>
    <w:qFormat w:val="1"/>
    <w:rsid w:val="00EF0C98"/>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B500E"/>
    <w:pPr>
      <w:ind w:left="720"/>
      <w:contextualSpacing w:val="1"/>
    </w:pPr>
  </w:style>
  <w:style w:type="paragraph" w:styleId="NoSpacing">
    <w:name w:val="No Spacing"/>
    <w:uiPriority w:val="1"/>
    <w:qFormat w:val="1"/>
    <w:rsid w:val="00D557DE"/>
    <w:pPr>
      <w:spacing w:after="0" w:line="240" w:lineRule="auto"/>
    </w:pPr>
  </w:style>
  <w:style w:type="paragraph" w:styleId="NormalWeb">
    <w:name w:val="Normal (Web)"/>
    <w:basedOn w:val="Normal"/>
    <w:uiPriority w:val="99"/>
    <w:unhideWhenUsed w:val="1"/>
    <w:rsid w:val="00290DA8"/>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nhideWhenUsed w:val="1"/>
    <w:rsid w:val="00290DA8"/>
    <w:rPr>
      <w:color w:val="0000ff"/>
      <w:u w:val="single"/>
    </w:rPr>
  </w:style>
  <w:style w:type="character" w:styleId="UnresolvedMention">
    <w:name w:val="Unresolved Mention"/>
    <w:basedOn w:val="DefaultParagraphFont"/>
    <w:uiPriority w:val="99"/>
    <w:semiHidden w:val="1"/>
    <w:unhideWhenUsed w:val="1"/>
    <w:rsid w:val="00A56100"/>
    <w:rPr>
      <w:color w:val="605e5c"/>
      <w:shd w:color="auto" w:fill="e1dfdd" w:val="clear"/>
    </w:rPr>
  </w:style>
  <w:style w:type="paragraph" w:styleId="Header">
    <w:name w:val="header"/>
    <w:basedOn w:val="Normal"/>
    <w:link w:val="HeaderChar"/>
    <w:uiPriority w:val="99"/>
    <w:unhideWhenUsed w:val="1"/>
    <w:rsid w:val="00DA11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1171"/>
  </w:style>
  <w:style w:type="paragraph" w:styleId="Footer">
    <w:name w:val="footer"/>
    <w:basedOn w:val="Normal"/>
    <w:link w:val="FooterChar"/>
    <w:uiPriority w:val="99"/>
    <w:unhideWhenUsed w:val="1"/>
    <w:rsid w:val="00DA11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1171"/>
  </w:style>
  <w:style w:type="paragraph" w:styleId="BalloonText">
    <w:name w:val="Balloon Text"/>
    <w:basedOn w:val="Normal"/>
    <w:link w:val="BalloonTextChar"/>
    <w:uiPriority w:val="99"/>
    <w:semiHidden w:val="1"/>
    <w:unhideWhenUsed w:val="1"/>
    <w:rsid w:val="00EF0C9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F0C98"/>
    <w:rPr>
      <w:rFonts w:ascii="Tahoma" w:cs="Tahoma" w:hAnsi="Tahoma"/>
      <w:sz w:val="16"/>
      <w:szCs w:val="16"/>
    </w:rPr>
  </w:style>
  <w:style w:type="paragraph" w:styleId="Revision">
    <w:name w:val="Revision"/>
    <w:hidden w:val="1"/>
    <w:uiPriority w:val="99"/>
    <w:semiHidden w:val="1"/>
    <w:rsid w:val="00B271E8"/>
    <w:pPr>
      <w:spacing w:after="0" w:line="240" w:lineRule="auto"/>
    </w:pPr>
  </w:style>
  <w:style w:type="paragraph" w:styleId="Default" w:customStyle="1">
    <w:name w:val="Default"/>
    <w:rsid w:val="00BA32DF"/>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39"/>
    <w:rsid w:val="007837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2" w:customStyle="1">
    <w:name w:val="Pa2"/>
    <w:basedOn w:val="Default"/>
    <w:next w:val="Default"/>
    <w:uiPriority w:val="99"/>
    <w:rsid w:val="003112FA"/>
    <w:pPr>
      <w:spacing w:line="241" w:lineRule="atLeast"/>
    </w:pPr>
    <w:rPr>
      <w:rFonts w:ascii="Microsoft PhagsPa" w:hAnsi="Microsoft PhagsPa" w:cstheme="minorBidi"/>
      <w:color w:val="auto"/>
    </w:rPr>
  </w:style>
  <w:style w:type="character" w:styleId="A3" w:customStyle="1">
    <w:name w:val="A3"/>
    <w:uiPriority w:val="99"/>
    <w:rsid w:val="003112FA"/>
    <w:rPr>
      <w:rFonts w:cs="Microsoft PhagsPa"/>
      <w:color w:val="000000"/>
      <w:sz w:val="22"/>
      <w:szCs w:val="22"/>
    </w:rPr>
  </w:style>
  <w:style w:type="character" w:styleId="CommentReference">
    <w:name w:val="annotation reference"/>
    <w:basedOn w:val="DefaultParagraphFont"/>
    <w:uiPriority w:val="99"/>
    <w:semiHidden w:val="1"/>
    <w:unhideWhenUsed w:val="1"/>
    <w:rsid w:val="00336D71"/>
    <w:rPr>
      <w:sz w:val="16"/>
      <w:szCs w:val="16"/>
    </w:rPr>
  </w:style>
  <w:style w:type="paragraph" w:styleId="CommentText">
    <w:name w:val="annotation text"/>
    <w:basedOn w:val="Normal"/>
    <w:link w:val="CommentTextChar"/>
    <w:uiPriority w:val="99"/>
    <w:unhideWhenUsed w:val="1"/>
    <w:rsid w:val="00336D71"/>
    <w:pPr>
      <w:spacing w:line="240" w:lineRule="auto"/>
    </w:pPr>
    <w:rPr>
      <w:sz w:val="20"/>
      <w:szCs w:val="20"/>
    </w:rPr>
  </w:style>
  <w:style w:type="character" w:styleId="CommentTextChar" w:customStyle="1">
    <w:name w:val="Comment Text Char"/>
    <w:basedOn w:val="DefaultParagraphFont"/>
    <w:link w:val="CommentText"/>
    <w:uiPriority w:val="99"/>
    <w:rsid w:val="00336D71"/>
    <w:rPr>
      <w:sz w:val="20"/>
      <w:szCs w:val="20"/>
    </w:rPr>
  </w:style>
  <w:style w:type="paragraph" w:styleId="Title">
    <w:name w:val="Title"/>
    <w:basedOn w:val="Normal"/>
    <w:link w:val="TitleChar"/>
    <w:qFormat w:val="1"/>
    <w:rsid w:val="00E43597"/>
    <w:pPr>
      <w:overflowPunct w:val="0"/>
      <w:autoSpaceDE w:val="0"/>
      <w:autoSpaceDN w:val="0"/>
      <w:adjustRightInd w:val="0"/>
      <w:spacing w:after="0" w:before="240" w:line="240" w:lineRule="auto"/>
      <w:jc w:val="center"/>
      <w:textAlignment w:val="baseline"/>
    </w:pPr>
    <w:rPr>
      <w:rFonts w:ascii="Arial" w:cs="Times New Roman" w:eastAsia="Times New Roman" w:hAnsi="Arial"/>
      <w:sz w:val="28"/>
      <w:szCs w:val="20"/>
      <w:lang w:eastAsia="en-GB"/>
    </w:rPr>
  </w:style>
  <w:style w:type="character" w:styleId="TitleChar" w:customStyle="1">
    <w:name w:val="Title Char"/>
    <w:basedOn w:val="DefaultParagraphFont"/>
    <w:link w:val="Title"/>
    <w:rsid w:val="00E43597"/>
    <w:rPr>
      <w:rFonts w:ascii="Arial" w:cs="Times New Roman" w:eastAsia="Times New Roman" w:hAnsi="Arial"/>
      <w:sz w:val="28"/>
      <w:szCs w:val="20"/>
      <w:lang w:eastAsia="en-GB"/>
    </w:rPr>
  </w:style>
  <w:style w:type="paragraph" w:styleId="Pa0" w:customStyle="1">
    <w:name w:val="Pa0"/>
    <w:basedOn w:val="Default"/>
    <w:next w:val="Default"/>
    <w:uiPriority w:val="99"/>
    <w:rsid w:val="00CD60BF"/>
    <w:pPr>
      <w:spacing w:line="241" w:lineRule="atLeast"/>
    </w:pPr>
    <w:rPr>
      <w:rFonts w:ascii="QQBCK F+ Akzidenz Grotesk" w:hAnsi="QQBCK F+ Akzidenz Grotesk" w:cstheme="minorBidi"/>
      <w:color w:val="auto"/>
    </w:rPr>
  </w:style>
  <w:style w:type="character" w:styleId="A1" w:customStyle="1">
    <w:name w:val="A1"/>
    <w:uiPriority w:val="99"/>
    <w:rsid w:val="00CD60BF"/>
    <w:rPr>
      <w:rFonts w:cs="QQBCK F+ Akzidenz Grotesk"/>
      <w:color w:val="000000"/>
      <w:sz w:val="20"/>
      <w:szCs w:val="20"/>
    </w:rPr>
  </w:style>
  <w:style w:type="paragraph" w:styleId="Pa6" w:customStyle="1">
    <w:name w:val="Pa6"/>
    <w:basedOn w:val="Default"/>
    <w:next w:val="Default"/>
    <w:uiPriority w:val="99"/>
    <w:rsid w:val="00CD60BF"/>
    <w:pPr>
      <w:spacing w:line="241" w:lineRule="atLeast"/>
    </w:pPr>
    <w:rPr>
      <w:rFonts w:ascii="QQBCK F+ Akzidenz Grotesk" w:hAnsi="QQBCK F+ Akzidenz Grotesk" w:cstheme="minorBidi"/>
      <w:color w:val="auto"/>
    </w:rPr>
  </w:style>
  <w:style w:type="paragraph" w:styleId="Pa4" w:customStyle="1">
    <w:name w:val="Pa4"/>
    <w:basedOn w:val="Default"/>
    <w:next w:val="Default"/>
    <w:uiPriority w:val="99"/>
    <w:rsid w:val="00CD60BF"/>
    <w:pPr>
      <w:spacing w:line="241" w:lineRule="atLeast"/>
    </w:pPr>
    <w:rPr>
      <w:rFonts w:ascii="QQBCK F+ Akzidenz Grotesk" w:hAnsi="QQBCK F+ Akzidenz Grotesk" w:cstheme="minorBidi"/>
      <w:color w:val="aut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po@carnoustieclaymores.com" TargetMode="External"/><Relationship Id="rId8" Type="http://schemas.openxmlformats.org/officeDocument/2006/relationships/hyperlink" Target="mailto:wapomm@carnoustieclaymore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iEkAZe7PF/U3fTO46cxeU1WytQ==">AMUW2mVUoChE66ZMfLokKMf8Qb3fXVJkn5UD5kommr9Lyo8u57o6t6ocWJwcFFCMV9njex4kUuIAvzE+8ECqc84Ny6N6GeYcAfi8/V9jPrrL3Yu9+iG4lWW6q/Fwxiiqb6RoRd9uSPa/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2022-10-11T08:37:00Z</dcterms:created>
  <dc:creator>Sean Dawson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ies>
</file>